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DC87" w14:textId="77777777" w:rsidR="002D4E9C" w:rsidRPr="00060155" w:rsidRDefault="00000000">
      <w:pPr>
        <w:rPr>
          <w:rFonts w:ascii="Arial" w:hAnsi="Arial" w:cs="Arial"/>
        </w:rPr>
      </w:pPr>
      <w:r>
        <w:rPr>
          <w:noProof/>
        </w:rPr>
        <w:pict w14:anchorId="58111ACA">
          <v:shapetype id="_x0000_t202" coordsize="21600,21600" o:spt="202" path="m,l,21600r21600,l21600,xe">
            <v:stroke joinstyle="miter"/>
            <v:path gradientshapeok="t" o:connecttype="rect"/>
          </v:shapetype>
          <v:shape id="Textfeld 8" o:spid="_x0000_s2052" type="#_x0000_t202" style="position:absolute;margin-left:57.05pt;margin-top:5.45pt;width:192.45pt;height:39.4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<v:textbox style="mso-fit-shape-to-text:t">
              <w:txbxContent>
                <w:p w14:paraId="74CEAF84" w14:textId="77777777" w:rsidR="00F0191B" w:rsidRDefault="00F0191B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Ortschaft</w:t>
                  </w:r>
                </w:p>
                <w:p w14:paraId="383050AB" w14:textId="77777777" w:rsidR="00F0191B" w:rsidRDefault="00F0191B" w:rsidP="00F0191B"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Lützschena-Stahmeln</w:t>
                  </w:r>
                </w:p>
              </w:txbxContent>
            </v:textbox>
          </v:shape>
        </w:pict>
      </w:r>
      <w:r>
        <w:rPr>
          <w:noProof/>
        </w:rPr>
      </w:r>
      <w:r w:rsidR="00254C33">
        <w:rPr>
          <w:noProof/>
        </w:rPr>
        <w:pict w14:anchorId="0B0A8B1F">
          <v:shape id="Textfeld 7" o:spid="_x0000_s2054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fit-shape-to-text:t" inset=",,,1mm">
              <w:txbxContent>
                <w:p w14:paraId="23719E76" w14:textId="77777777" w:rsidR="00F0191B" w:rsidRPr="00580917" w:rsidRDefault="00911290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28D998D" wp14:editId="5D487E3A">
                        <wp:extent cx="600075" cy="657225"/>
                        <wp:effectExtent l="0" t="0" r="0" b="0"/>
                        <wp:docPr id="4" name="Bild 4" descr="Wapp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app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D8D0E2" w14:textId="77777777" w:rsidR="00537FDB" w:rsidRPr="00580917" w:rsidRDefault="00537FDB" w:rsidP="00537FD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</w:r>
      <w:r>
        <w:rPr>
          <w:noProof/>
        </w:rPr>
        <w:pict w14:anchorId="2A839552">
          <v:shape id="Textfeld 6" o:spid="_x0000_s2053" type="#_x0000_t202" style="width:192.7pt;height:74.6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14:paraId="70F5F980" w14:textId="77777777" w:rsidR="00537FDB" w:rsidRDefault="00911290" w:rsidP="00537FDB">
                  <w:r>
                    <w:rPr>
                      <w:noProof/>
                    </w:rPr>
                    <w:drawing>
                      <wp:inline distT="0" distB="0" distL="0" distR="0" wp14:anchorId="411F6644" wp14:editId="6CA30775">
                        <wp:extent cx="2238375" cy="619125"/>
                        <wp:effectExtent l="0" t="0" r="0" b="0"/>
                        <wp:docPr id="3" name="Bild 3" descr="Leipzig_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eipzig_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</w:p>
    <w:p w14:paraId="7B050FA4" w14:textId="77BBAFC9" w:rsidR="00301013" w:rsidRPr="00301013" w:rsidRDefault="000145D5" w:rsidP="00301013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</w:rPr>
        <w:br/>
      </w:r>
      <w:r w:rsidR="007C7A8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D433C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="0030101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7C7A8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</w:t>
      </w:r>
      <w:r w:rsidR="00F25DB3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 w:rsidR="007C7A8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/23 vom </w:t>
      </w:r>
      <w:r w:rsidR="00D433C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F25DB3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="00D433C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.0</w:t>
      </w:r>
      <w:r w:rsidR="00F25DB3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 w:rsidR="00D433C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7C7A82" w:rsidRPr="00F25D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2023 </w:t>
      </w:r>
      <w:r w:rsidR="00301013" w:rsidRPr="00301013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Beschlussfassung zur Verwendung der Restmittel aus dem Vertrag mit der Stadt Leipzig zur Lastentragung,</w:t>
      </w:r>
      <w:r w:rsidR="00301013" w:rsidRPr="00301013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br/>
      </w:r>
      <w:r w:rsidR="00254C33">
        <w:rPr>
          <w:rFonts w:ascii="Arial" w:hAnsi="Arial" w:cs="Arial"/>
          <w:sz w:val="20"/>
          <w:szCs w:val="20"/>
          <w:lang w:eastAsia="ar-SA"/>
        </w:rPr>
        <w:br/>
        <w:t>1.</w:t>
      </w:r>
    </w:p>
    <w:p w14:paraId="0D3694DC" w14:textId="79D8DE99" w:rsidR="00860A8D" w:rsidRDefault="00860A8D" w:rsidP="00301013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Der Ortschaftsrat hebt</w:t>
      </w:r>
      <w:r w:rsidR="00301013" w:rsidRPr="00301013">
        <w:rPr>
          <w:rFonts w:ascii="Arial" w:hAnsi="Arial" w:cs="Arial"/>
          <w:sz w:val="20"/>
          <w:szCs w:val="20"/>
          <w:lang w:eastAsia="ar-SA"/>
        </w:rPr>
        <w:t xml:space="preserve"> den Beschluss 128/01/19 </w:t>
      </w:r>
      <w:r w:rsidR="00254C33">
        <w:rPr>
          <w:rFonts w:ascii="Arial" w:hAnsi="Arial" w:cs="Arial"/>
          <w:sz w:val="20"/>
          <w:szCs w:val="20"/>
          <w:lang w:eastAsia="ar-SA"/>
        </w:rPr>
        <w:t>in den noch nicht begonnenen Vorhaben</w:t>
      </w:r>
      <w:r w:rsidR="00254C33">
        <w:rPr>
          <w:rFonts w:ascii="Arial" w:hAnsi="Arial" w:cs="Arial"/>
          <w:sz w:val="20"/>
          <w:szCs w:val="20"/>
          <w:lang w:eastAsia="ar-SA"/>
        </w:rPr>
        <w:br/>
        <w:t>- Kostenbeteiligung Verbesserung Wasserqualität im Schlosspark-Einlaufbauwerk mit Absetzbecken an der weißen Elster,</w:t>
      </w:r>
      <w:r w:rsidR="00254C33">
        <w:rPr>
          <w:rFonts w:ascii="Arial" w:hAnsi="Arial" w:cs="Arial"/>
          <w:sz w:val="20"/>
          <w:szCs w:val="20"/>
          <w:lang w:eastAsia="ar-SA"/>
        </w:rPr>
        <w:br/>
        <w:t>- Verbindungsleistung zwischen Dianateich und Dreiecksteich ertüchtigen,</w:t>
      </w:r>
      <w:r w:rsidR="00254C33">
        <w:rPr>
          <w:rFonts w:ascii="Arial" w:hAnsi="Arial" w:cs="Arial"/>
          <w:sz w:val="20"/>
          <w:szCs w:val="20"/>
          <w:lang w:eastAsia="ar-SA"/>
        </w:rPr>
        <w:br/>
        <w:t>- Auslaufbauwerk Dianateich ertüchtigen,</w:t>
      </w:r>
      <w:r w:rsidR="00254C33">
        <w:rPr>
          <w:rFonts w:ascii="Arial" w:hAnsi="Arial" w:cs="Arial"/>
          <w:sz w:val="20"/>
          <w:szCs w:val="20"/>
          <w:lang w:eastAsia="ar-SA"/>
        </w:rPr>
        <w:br/>
        <w:t xml:space="preserve">auf. </w:t>
      </w:r>
      <w:r w:rsidR="00254C33">
        <w:rPr>
          <w:rFonts w:ascii="Arial" w:hAnsi="Arial" w:cs="Arial"/>
          <w:sz w:val="20"/>
          <w:szCs w:val="20"/>
          <w:lang w:eastAsia="ar-SA"/>
        </w:rPr>
        <w:br/>
        <w:t>2.</w:t>
      </w:r>
      <w:r w:rsidR="00254C33">
        <w:rPr>
          <w:rFonts w:ascii="Arial" w:hAnsi="Arial" w:cs="Arial"/>
          <w:sz w:val="20"/>
          <w:szCs w:val="20"/>
          <w:lang w:eastAsia="ar-SA"/>
        </w:rPr>
        <w:br/>
        <w:t xml:space="preserve">Von den weiteren Mittel </w:t>
      </w:r>
      <w:r w:rsidR="003D23D4">
        <w:rPr>
          <w:rFonts w:ascii="Arial" w:hAnsi="Arial" w:cs="Arial"/>
          <w:sz w:val="20"/>
          <w:szCs w:val="20"/>
          <w:lang w:eastAsia="ar-SA"/>
        </w:rPr>
        <w:t xml:space="preserve">der Lastentragung </w:t>
      </w:r>
      <w:r w:rsidR="00254C33">
        <w:rPr>
          <w:rFonts w:ascii="Arial" w:hAnsi="Arial" w:cs="Arial"/>
          <w:sz w:val="20"/>
          <w:szCs w:val="20"/>
          <w:lang w:eastAsia="ar-SA"/>
        </w:rPr>
        <w:t xml:space="preserve">in Höhe von insgesamt 78.871,76 </w:t>
      </w:r>
      <w:r w:rsidR="000D3BC6">
        <w:rPr>
          <w:rFonts w:ascii="Arial" w:hAnsi="Arial" w:cs="Arial"/>
          <w:sz w:val="20"/>
          <w:szCs w:val="20"/>
          <w:lang w:eastAsia="ar-SA"/>
        </w:rPr>
        <w:t xml:space="preserve">€ </w:t>
      </w:r>
      <w:r w:rsidR="00254C33">
        <w:rPr>
          <w:rFonts w:ascii="Arial" w:hAnsi="Arial" w:cs="Arial"/>
          <w:sz w:val="20"/>
          <w:szCs w:val="20"/>
          <w:lang w:eastAsia="ar-SA"/>
        </w:rPr>
        <w:t>werden</w:t>
      </w:r>
      <w:r w:rsidR="00254C33">
        <w:rPr>
          <w:rFonts w:ascii="Arial" w:hAnsi="Arial" w:cs="Arial"/>
          <w:sz w:val="20"/>
          <w:szCs w:val="20"/>
          <w:lang w:eastAsia="ar-SA"/>
        </w:rPr>
        <w:br/>
        <w:t xml:space="preserve">a. </w:t>
      </w:r>
      <w:r w:rsidR="00254C33">
        <w:rPr>
          <w:rFonts w:ascii="Arial" w:hAnsi="Arial" w:cs="Arial"/>
          <w:sz w:val="20"/>
          <w:szCs w:val="20"/>
          <w:lang w:eastAsia="ar-SA"/>
        </w:rPr>
        <w:t xml:space="preserve">bis zu 50.000 € dem Bismarckturmverein zur Betonsanierung und für Tischler- und Zimmererarbeiten am und im Bismarckturm zur Verfügung </w:t>
      </w:r>
      <w:r w:rsidR="00254C33">
        <w:rPr>
          <w:rFonts w:ascii="Arial" w:hAnsi="Arial" w:cs="Arial"/>
          <w:sz w:val="20"/>
          <w:szCs w:val="20"/>
          <w:lang w:eastAsia="ar-SA"/>
        </w:rPr>
        <w:t>gestellt und</w:t>
      </w:r>
      <w:r w:rsidR="00254C33">
        <w:rPr>
          <w:rFonts w:ascii="Arial" w:hAnsi="Arial" w:cs="Arial"/>
          <w:sz w:val="20"/>
          <w:szCs w:val="20"/>
          <w:lang w:eastAsia="ar-SA"/>
        </w:rPr>
        <w:br/>
        <w:t>b.</w:t>
      </w:r>
      <w:r w:rsidR="00254C33" w:rsidRPr="00254C33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54C33">
        <w:rPr>
          <w:rFonts w:ascii="Arial" w:hAnsi="Arial" w:cs="Arial"/>
          <w:sz w:val="20"/>
          <w:szCs w:val="20"/>
          <w:lang w:eastAsia="ar-SA"/>
        </w:rPr>
        <w:t xml:space="preserve">die restlichen Mittel dem FAS für die </w:t>
      </w:r>
      <w:r w:rsidR="003D23D4">
        <w:rPr>
          <w:rFonts w:ascii="Arial" w:hAnsi="Arial" w:cs="Arial"/>
          <w:sz w:val="20"/>
          <w:szCs w:val="20"/>
          <w:lang w:eastAsia="ar-SA"/>
        </w:rPr>
        <w:t>Sanierung</w:t>
      </w:r>
      <w:r w:rsidR="00254C33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54C33">
        <w:rPr>
          <w:rFonts w:ascii="Arial" w:hAnsi="Arial" w:cs="Arial"/>
          <w:sz w:val="20"/>
          <w:szCs w:val="20"/>
          <w:lang w:eastAsia="ar-SA"/>
        </w:rPr>
        <w:t xml:space="preserve">der Heimatstube </w:t>
      </w:r>
      <w:r w:rsidR="003D23D4">
        <w:rPr>
          <w:rFonts w:ascii="Arial" w:hAnsi="Arial" w:cs="Arial"/>
          <w:sz w:val="20"/>
          <w:szCs w:val="20"/>
          <w:lang w:eastAsia="ar-SA"/>
        </w:rPr>
        <w:t>an</w:t>
      </w:r>
      <w:r w:rsidR="00254C33">
        <w:rPr>
          <w:rFonts w:ascii="Arial" w:hAnsi="Arial" w:cs="Arial"/>
          <w:sz w:val="20"/>
          <w:szCs w:val="20"/>
          <w:lang w:eastAsia="ar-SA"/>
        </w:rPr>
        <w:t xml:space="preserve"> der alten </w:t>
      </w:r>
      <w:r w:rsidR="00254C33">
        <w:rPr>
          <w:rFonts w:ascii="Arial" w:hAnsi="Arial" w:cs="Arial"/>
          <w:sz w:val="20"/>
          <w:szCs w:val="20"/>
          <w:lang w:eastAsia="ar-SA"/>
        </w:rPr>
        <w:t>Keg</w:t>
      </w:r>
      <w:r w:rsidR="00254C33">
        <w:rPr>
          <w:rFonts w:ascii="Arial" w:hAnsi="Arial" w:cs="Arial"/>
          <w:sz w:val="20"/>
          <w:szCs w:val="20"/>
          <w:lang w:eastAsia="ar-SA"/>
        </w:rPr>
        <w:t>e</w:t>
      </w:r>
      <w:r w:rsidR="00254C33">
        <w:rPr>
          <w:rFonts w:ascii="Arial" w:hAnsi="Arial" w:cs="Arial"/>
          <w:sz w:val="20"/>
          <w:szCs w:val="20"/>
          <w:lang w:eastAsia="ar-SA"/>
        </w:rPr>
        <w:t>l</w:t>
      </w:r>
      <w:r w:rsidR="00254C33">
        <w:rPr>
          <w:rFonts w:ascii="Arial" w:hAnsi="Arial" w:cs="Arial"/>
          <w:sz w:val="20"/>
          <w:szCs w:val="20"/>
          <w:lang w:eastAsia="ar-SA"/>
        </w:rPr>
        <w:t>bahn</w:t>
      </w:r>
      <w:r w:rsidR="00254C33">
        <w:rPr>
          <w:rFonts w:ascii="Arial" w:hAnsi="Arial" w:cs="Arial"/>
          <w:sz w:val="20"/>
          <w:szCs w:val="20"/>
          <w:lang w:eastAsia="ar-SA"/>
        </w:rPr>
        <w:t xml:space="preserve"> zur Verfügung </w:t>
      </w:r>
      <w:r w:rsidR="00254C33">
        <w:rPr>
          <w:rFonts w:ascii="Arial" w:hAnsi="Arial" w:cs="Arial"/>
          <w:sz w:val="20"/>
          <w:szCs w:val="20"/>
          <w:lang w:eastAsia="ar-SA"/>
        </w:rPr>
        <w:t>gestellt</w:t>
      </w:r>
      <w:r w:rsidR="00254C33">
        <w:rPr>
          <w:rFonts w:ascii="Arial" w:hAnsi="Arial" w:cs="Arial"/>
          <w:sz w:val="20"/>
          <w:szCs w:val="20"/>
          <w:lang w:eastAsia="ar-SA"/>
        </w:rPr>
        <w:t>.</w:t>
      </w:r>
      <w:r w:rsidR="00254C33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54C33">
        <w:rPr>
          <w:rFonts w:ascii="Arial" w:hAnsi="Arial" w:cs="Arial"/>
          <w:sz w:val="20"/>
          <w:szCs w:val="20"/>
          <w:lang w:eastAsia="ar-SA"/>
        </w:rPr>
        <w:br/>
        <w:t>3.</w:t>
      </w:r>
      <w:r w:rsidR="003D23D4">
        <w:rPr>
          <w:rFonts w:ascii="Arial" w:hAnsi="Arial" w:cs="Arial"/>
          <w:sz w:val="20"/>
          <w:szCs w:val="20"/>
          <w:lang w:eastAsia="ar-SA"/>
        </w:rPr>
        <w:br/>
        <w:t>Die Gelder müssen bis 31.12.2023 ausgegeben sein.</w:t>
      </w:r>
    </w:p>
    <w:p w14:paraId="01F967D5" w14:textId="5C168DC7" w:rsidR="00A02EDF" w:rsidRPr="00F25DB3" w:rsidRDefault="00301013" w:rsidP="00301013">
      <w:pPr>
        <w:spacing w:line="360" w:lineRule="auto"/>
        <w:rPr>
          <w:rFonts w:ascii="Arial" w:hAnsi="Arial" w:cs="Arial"/>
          <w:sz w:val="20"/>
          <w:szCs w:val="20"/>
        </w:rPr>
      </w:pPr>
      <w:r w:rsidRPr="00301013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br/>
      </w:r>
      <w:r w:rsidRPr="00301013">
        <w:rPr>
          <w:rFonts w:ascii="Arial" w:hAnsi="Arial" w:cs="Arial"/>
          <w:sz w:val="20"/>
          <w:szCs w:val="20"/>
          <w:lang w:eastAsia="ar-SA"/>
        </w:rPr>
        <w:t>Beschluss 149/07/23 einstimmig beschlossen:</w:t>
      </w:r>
      <w:r w:rsidRPr="00301013">
        <w:rPr>
          <w:rFonts w:ascii="Arial" w:hAnsi="Arial" w:cs="Arial"/>
          <w:sz w:val="20"/>
          <w:szCs w:val="20"/>
          <w:lang w:eastAsia="ar-SA"/>
        </w:rPr>
        <w:br/>
      </w:r>
      <w:r w:rsidRPr="00301013">
        <w:rPr>
          <w:rFonts w:ascii="Arial" w:hAnsi="Arial" w:cs="Arial"/>
          <w:sz w:val="20"/>
          <w:szCs w:val="20"/>
          <w:lang w:eastAsia="ar-SA"/>
        </w:rPr>
        <w:br/>
        <w:t>Votum:</w:t>
      </w:r>
      <w:r w:rsidRPr="00301013">
        <w:rPr>
          <w:rFonts w:ascii="Arial" w:hAnsi="Arial" w:cs="Arial"/>
          <w:sz w:val="20"/>
          <w:szCs w:val="20"/>
          <w:lang w:eastAsia="ar-SA"/>
        </w:rPr>
        <w:br/>
      </w:r>
      <w:r w:rsidRPr="00301013">
        <w:rPr>
          <w:rFonts w:ascii="Arial" w:hAnsi="Arial" w:cs="Arial"/>
          <w:sz w:val="20"/>
          <w:szCs w:val="20"/>
          <w:lang w:eastAsia="ar-SA"/>
        </w:rPr>
        <w:br/>
        <w:t>8/0/0 (Acht Ja/kein Nein/keine Enthaltung)</w:t>
      </w:r>
      <w:r w:rsidR="007750D6" w:rsidRPr="00F25DB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A02EDF" w:rsidRPr="00F25DB3">
        <w:rPr>
          <w:rFonts w:ascii="Arial" w:hAnsi="Arial" w:cs="Arial"/>
          <w:sz w:val="20"/>
          <w:szCs w:val="20"/>
        </w:rPr>
        <w:t>Eva-Maria Schulze</w:t>
      </w:r>
      <w:r w:rsidR="00A02EDF" w:rsidRPr="00F25DB3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F25DB3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6941" w14:textId="77777777" w:rsidR="00C506AC" w:rsidRDefault="00C506AC">
      <w:r>
        <w:separator/>
      </w:r>
    </w:p>
  </w:endnote>
  <w:endnote w:type="continuationSeparator" w:id="0">
    <w:p w14:paraId="5DA4DF1C" w14:textId="77777777" w:rsidR="00C506AC" w:rsidRDefault="00C5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C184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77EA7DE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24A5" w14:textId="77777777" w:rsidR="00C506AC" w:rsidRDefault="00C506AC">
      <w:r>
        <w:separator/>
      </w:r>
    </w:p>
  </w:footnote>
  <w:footnote w:type="continuationSeparator" w:id="0">
    <w:p w14:paraId="593182AA" w14:textId="77777777" w:rsidR="00C506AC" w:rsidRDefault="00C5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8714A47"/>
    <w:multiLevelType w:val="hybridMultilevel"/>
    <w:tmpl w:val="848A0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77720">
    <w:abstractNumId w:val="9"/>
  </w:num>
  <w:num w:numId="2" w16cid:durableId="13721471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9817797">
    <w:abstractNumId w:val="11"/>
  </w:num>
  <w:num w:numId="4" w16cid:durableId="941568389">
    <w:abstractNumId w:val="19"/>
  </w:num>
  <w:num w:numId="5" w16cid:durableId="1007054926">
    <w:abstractNumId w:val="2"/>
  </w:num>
  <w:num w:numId="6" w16cid:durableId="73866436">
    <w:abstractNumId w:val="3"/>
  </w:num>
  <w:num w:numId="7" w16cid:durableId="543565674">
    <w:abstractNumId w:val="8"/>
  </w:num>
  <w:num w:numId="8" w16cid:durableId="1002588730">
    <w:abstractNumId w:val="18"/>
  </w:num>
  <w:num w:numId="9" w16cid:durableId="801267577">
    <w:abstractNumId w:val="5"/>
  </w:num>
  <w:num w:numId="10" w16cid:durableId="1996251748">
    <w:abstractNumId w:val="10"/>
  </w:num>
  <w:num w:numId="11" w16cid:durableId="2127432343">
    <w:abstractNumId w:val="16"/>
  </w:num>
  <w:num w:numId="12" w16cid:durableId="671837264">
    <w:abstractNumId w:val="12"/>
  </w:num>
  <w:num w:numId="13" w16cid:durableId="792749153">
    <w:abstractNumId w:val="13"/>
  </w:num>
  <w:num w:numId="14" w16cid:durableId="408309927">
    <w:abstractNumId w:val="1"/>
  </w:num>
  <w:num w:numId="15" w16cid:durableId="679621570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347173925">
    <w:abstractNumId w:val="4"/>
  </w:num>
  <w:num w:numId="17" w16cid:durableId="895775145">
    <w:abstractNumId w:val="0"/>
  </w:num>
  <w:num w:numId="18" w16cid:durableId="2067874412">
    <w:abstractNumId w:val="7"/>
  </w:num>
  <w:num w:numId="19" w16cid:durableId="136923227">
    <w:abstractNumId w:val="6"/>
  </w:num>
  <w:num w:numId="20" w16cid:durableId="17791333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3774315">
    <w:abstractNumId w:val="20"/>
  </w:num>
  <w:num w:numId="22" w16cid:durableId="217013518">
    <w:abstractNumId w:val="15"/>
  </w:num>
  <w:num w:numId="23" w16cid:durableId="7816493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51B19"/>
    <w:rsid w:val="00060155"/>
    <w:rsid w:val="00067F3B"/>
    <w:rsid w:val="000831ED"/>
    <w:rsid w:val="00085C5D"/>
    <w:rsid w:val="00086284"/>
    <w:rsid w:val="00087ED1"/>
    <w:rsid w:val="000929B4"/>
    <w:rsid w:val="000959A3"/>
    <w:rsid w:val="00096459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3BC6"/>
    <w:rsid w:val="000D7657"/>
    <w:rsid w:val="000E082B"/>
    <w:rsid w:val="000E275E"/>
    <w:rsid w:val="000E4B06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17B0F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3256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0DB8"/>
    <w:rsid w:val="00254A60"/>
    <w:rsid w:val="00254C33"/>
    <w:rsid w:val="00256634"/>
    <w:rsid w:val="00267FB3"/>
    <w:rsid w:val="002743FB"/>
    <w:rsid w:val="00277E14"/>
    <w:rsid w:val="00286148"/>
    <w:rsid w:val="002914E1"/>
    <w:rsid w:val="00294D1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1013"/>
    <w:rsid w:val="00304009"/>
    <w:rsid w:val="00310F7E"/>
    <w:rsid w:val="00312AE6"/>
    <w:rsid w:val="003168D1"/>
    <w:rsid w:val="00336AB3"/>
    <w:rsid w:val="00342197"/>
    <w:rsid w:val="00352876"/>
    <w:rsid w:val="00361119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A6DB4"/>
    <w:rsid w:val="003B4816"/>
    <w:rsid w:val="003C0C64"/>
    <w:rsid w:val="003C1B25"/>
    <w:rsid w:val="003C6830"/>
    <w:rsid w:val="003D0343"/>
    <w:rsid w:val="003D111C"/>
    <w:rsid w:val="003D23D4"/>
    <w:rsid w:val="003E1C92"/>
    <w:rsid w:val="003E7973"/>
    <w:rsid w:val="003F6222"/>
    <w:rsid w:val="003F649C"/>
    <w:rsid w:val="003F6FC3"/>
    <w:rsid w:val="00400866"/>
    <w:rsid w:val="00410D21"/>
    <w:rsid w:val="00411138"/>
    <w:rsid w:val="00411827"/>
    <w:rsid w:val="00420858"/>
    <w:rsid w:val="004217BE"/>
    <w:rsid w:val="00447F77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007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E76DA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25FC"/>
    <w:rsid w:val="00634F50"/>
    <w:rsid w:val="00643EBE"/>
    <w:rsid w:val="00651549"/>
    <w:rsid w:val="00662BC2"/>
    <w:rsid w:val="00671688"/>
    <w:rsid w:val="00672332"/>
    <w:rsid w:val="00684756"/>
    <w:rsid w:val="006850C4"/>
    <w:rsid w:val="00695078"/>
    <w:rsid w:val="006A2E0C"/>
    <w:rsid w:val="006A4DA9"/>
    <w:rsid w:val="006A5BFD"/>
    <w:rsid w:val="006C1D73"/>
    <w:rsid w:val="006C3A51"/>
    <w:rsid w:val="006C5A9A"/>
    <w:rsid w:val="006E0488"/>
    <w:rsid w:val="006E280C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578D"/>
    <w:rsid w:val="007561C4"/>
    <w:rsid w:val="00760DC9"/>
    <w:rsid w:val="007636CB"/>
    <w:rsid w:val="007637D8"/>
    <w:rsid w:val="00763A7C"/>
    <w:rsid w:val="00763B34"/>
    <w:rsid w:val="007750D6"/>
    <w:rsid w:val="00780A77"/>
    <w:rsid w:val="007838E1"/>
    <w:rsid w:val="00784CF8"/>
    <w:rsid w:val="00785D07"/>
    <w:rsid w:val="007949E5"/>
    <w:rsid w:val="007A7306"/>
    <w:rsid w:val="007C6DD7"/>
    <w:rsid w:val="007C7A82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0A8D"/>
    <w:rsid w:val="00866150"/>
    <w:rsid w:val="00867F2C"/>
    <w:rsid w:val="00871AD1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3195"/>
    <w:rsid w:val="008F70C3"/>
    <w:rsid w:val="00902A46"/>
    <w:rsid w:val="00911290"/>
    <w:rsid w:val="00920E4A"/>
    <w:rsid w:val="009227F2"/>
    <w:rsid w:val="009303C1"/>
    <w:rsid w:val="00931CEF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2C48"/>
    <w:rsid w:val="00B26C96"/>
    <w:rsid w:val="00B33937"/>
    <w:rsid w:val="00B402CC"/>
    <w:rsid w:val="00B412A8"/>
    <w:rsid w:val="00B435C9"/>
    <w:rsid w:val="00B5209F"/>
    <w:rsid w:val="00B57097"/>
    <w:rsid w:val="00B615F2"/>
    <w:rsid w:val="00B83133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05FBD"/>
    <w:rsid w:val="00C13C10"/>
    <w:rsid w:val="00C14FA8"/>
    <w:rsid w:val="00C24C80"/>
    <w:rsid w:val="00C2764D"/>
    <w:rsid w:val="00C309D5"/>
    <w:rsid w:val="00C40795"/>
    <w:rsid w:val="00C506AC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433C2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1D11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23EF"/>
    <w:rsid w:val="00EC45A8"/>
    <w:rsid w:val="00ED5752"/>
    <w:rsid w:val="00EE5589"/>
    <w:rsid w:val="00EE59D8"/>
    <w:rsid w:val="00F0191B"/>
    <w:rsid w:val="00F03C65"/>
    <w:rsid w:val="00F25262"/>
    <w:rsid w:val="00F25DB3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E7D1C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2"/>
    </o:shapelayout>
  </w:shapeDefaults>
  <w:decimalSymbol w:val=","/>
  <w:listSeparator w:val=";"/>
  <w14:docId w14:val="5B002216"/>
  <w15:docId w15:val="{9B57FE71-797D-4624-98EB-AADBB315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23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C23E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23EF"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C23EF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C23EF"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C23EF"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C23EF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7BD5E3F-D60A-40D8-A397-BFDB6881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Sack (Rentenberater)</dc:creator>
  <cp:lastModifiedBy>Peter Sack (Rentenberater)</cp:lastModifiedBy>
  <cp:revision>2</cp:revision>
  <cp:lastPrinted>2023-07-03T19:41:00Z</cp:lastPrinted>
  <dcterms:created xsi:type="dcterms:W3CDTF">2023-07-04T13:44:00Z</dcterms:created>
  <dcterms:modified xsi:type="dcterms:W3CDTF">2023-07-04T14:05:00Z</dcterms:modified>
</cp:coreProperties>
</file>